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3F6D5" w14:textId="77777777" w:rsidR="00EF144C" w:rsidRPr="00A56D77" w:rsidRDefault="00A56D77">
      <w:pPr>
        <w:rPr>
          <w:b/>
          <w:sz w:val="32"/>
          <w:szCs w:val="32"/>
          <w:lang w:val="de-AT"/>
        </w:rPr>
      </w:pPr>
      <w:r w:rsidRPr="00A56D77">
        <w:rPr>
          <w:b/>
          <w:sz w:val="32"/>
          <w:szCs w:val="32"/>
          <w:lang w:val="de-AT"/>
        </w:rPr>
        <w:t>Technikrider „Deppendiplom“ (Christian Hölbling)</w:t>
      </w:r>
    </w:p>
    <w:p w14:paraId="06711523" w14:textId="77777777" w:rsidR="00A56D77" w:rsidRPr="00A56D77" w:rsidRDefault="00A56D77">
      <w:pPr>
        <w:rPr>
          <w:sz w:val="32"/>
          <w:szCs w:val="32"/>
          <w:lang w:val="de-AT"/>
        </w:rPr>
      </w:pPr>
    </w:p>
    <w:p w14:paraId="3B448554" w14:textId="77777777" w:rsidR="00A56D77" w:rsidRPr="00A56D77" w:rsidRDefault="00A56D77">
      <w:pPr>
        <w:rPr>
          <w:sz w:val="32"/>
          <w:szCs w:val="32"/>
          <w:lang w:val="de-AT"/>
        </w:rPr>
      </w:pPr>
    </w:p>
    <w:p w14:paraId="4EBBC866" w14:textId="77777777" w:rsidR="00A56D77" w:rsidRPr="00A56D77" w:rsidRDefault="00A56D77">
      <w:pPr>
        <w:rPr>
          <w:b/>
          <w:sz w:val="32"/>
          <w:szCs w:val="32"/>
          <w:lang w:val="de-AT"/>
        </w:rPr>
      </w:pPr>
      <w:r w:rsidRPr="00A56D77">
        <w:rPr>
          <w:b/>
          <w:sz w:val="32"/>
          <w:szCs w:val="32"/>
          <w:lang w:val="de-AT"/>
        </w:rPr>
        <w:t>Ton</w:t>
      </w:r>
    </w:p>
    <w:p w14:paraId="1503C594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Schnurloses Handmikro mit Stativ</w:t>
      </w:r>
    </w:p>
    <w:p w14:paraId="4CBF6E0C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Headset (wenn vorhanden, sonst eigenes)</w:t>
      </w:r>
    </w:p>
    <w:p w14:paraId="66ED8D6F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Monitorbox</w:t>
      </w:r>
    </w:p>
    <w:p w14:paraId="4257DBAD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Musikzuspielungen (Quelle: Ipad)</w:t>
      </w:r>
    </w:p>
    <w:p w14:paraId="3F935B75" w14:textId="77777777" w:rsidR="00A56D77" w:rsidRPr="00A56D77" w:rsidRDefault="00A56D77">
      <w:pPr>
        <w:rPr>
          <w:sz w:val="32"/>
          <w:szCs w:val="32"/>
          <w:lang w:val="de-AT"/>
        </w:rPr>
      </w:pPr>
    </w:p>
    <w:p w14:paraId="132868A8" w14:textId="77777777" w:rsidR="00A56D77" w:rsidRPr="00A56D77" w:rsidRDefault="00A56D77">
      <w:pPr>
        <w:rPr>
          <w:b/>
          <w:sz w:val="32"/>
          <w:szCs w:val="32"/>
          <w:lang w:val="de-AT"/>
        </w:rPr>
      </w:pPr>
      <w:r w:rsidRPr="00A56D77">
        <w:rPr>
          <w:b/>
          <w:sz w:val="32"/>
          <w:szCs w:val="32"/>
          <w:lang w:val="de-AT"/>
        </w:rPr>
        <w:t>Licht</w:t>
      </w:r>
      <w:bookmarkStart w:id="0" w:name="_GoBack"/>
      <w:bookmarkEnd w:id="0"/>
    </w:p>
    <w:p w14:paraId="10439DA5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2 Lichtstimmungen: Grundlicht, Show-Licht</w:t>
      </w:r>
    </w:p>
    <w:p w14:paraId="0D0387A7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Akzent-Licht in den Farben grün und orange</w:t>
      </w:r>
    </w:p>
    <w:p w14:paraId="5B77DACC" w14:textId="77777777" w:rsidR="00A56D77" w:rsidRPr="00A56D77" w:rsidRDefault="00A56D77">
      <w:pPr>
        <w:rPr>
          <w:sz w:val="32"/>
          <w:szCs w:val="32"/>
          <w:lang w:val="de-AT"/>
        </w:rPr>
      </w:pPr>
    </w:p>
    <w:p w14:paraId="2011A8BE" w14:textId="77777777" w:rsidR="00A56D77" w:rsidRPr="00A56D77" w:rsidRDefault="00A56D77">
      <w:pPr>
        <w:rPr>
          <w:b/>
          <w:sz w:val="32"/>
          <w:szCs w:val="32"/>
          <w:lang w:val="de-AT"/>
        </w:rPr>
      </w:pPr>
      <w:r w:rsidRPr="00A56D77">
        <w:rPr>
          <w:b/>
          <w:sz w:val="32"/>
          <w:szCs w:val="32"/>
          <w:lang w:val="de-AT"/>
        </w:rPr>
        <w:t>Requisiten</w:t>
      </w:r>
    </w:p>
    <w:p w14:paraId="60833253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Stehtisch + Barhocker</w:t>
      </w:r>
    </w:p>
    <w:p w14:paraId="242E87ED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Fauteuil (wenn vorhanden) oder bequemer Stuhl</w:t>
      </w:r>
    </w:p>
    <w:p w14:paraId="2821468C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stabiler Notenständer oder kleinerer Tisch als Ablage</w:t>
      </w:r>
    </w:p>
    <w:p w14:paraId="1F9C2C39" w14:textId="77777777" w:rsidR="00A56D77" w:rsidRPr="00A56D77" w:rsidRDefault="00A56D77">
      <w:pPr>
        <w:rPr>
          <w:sz w:val="32"/>
          <w:szCs w:val="32"/>
          <w:lang w:val="de-AT"/>
        </w:rPr>
      </w:pPr>
      <w:r w:rsidRPr="00A56D77">
        <w:rPr>
          <w:sz w:val="32"/>
          <w:szCs w:val="32"/>
          <w:lang w:val="de-AT"/>
        </w:rPr>
        <w:t>kleinere Requisiten werden vom Künstler auf den Bühnenhintergrund abgehängt</w:t>
      </w:r>
    </w:p>
    <w:sectPr w:rsidR="00A56D77" w:rsidRPr="00A56D77" w:rsidSect="00F649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77"/>
    <w:rsid w:val="00375ADC"/>
    <w:rsid w:val="00A56D77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BAA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Macintosh Word</Application>
  <DocSecurity>0</DocSecurity>
  <Lines>3</Lines>
  <Paragraphs>1</Paragraphs>
  <ScaleCrop>false</ScaleCrop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Hölbling</dc:creator>
  <cp:keywords/>
  <dc:description/>
  <cp:lastModifiedBy>Christian Hölbling</cp:lastModifiedBy>
  <cp:revision>1</cp:revision>
  <dcterms:created xsi:type="dcterms:W3CDTF">2022-10-20T07:56:00Z</dcterms:created>
  <dcterms:modified xsi:type="dcterms:W3CDTF">2022-10-20T08:04:00Z</dcterms:modified>
</cp:coreProperties>
</file>